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8126" cy="87544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126" cy="87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82"/>
        <w:rPr>
          <w:rFonts w:ascii="Times New Roman"/>
          <w:sz w:val="36"/>
        </w:rPr>
      </w:pPr>
    </w:p>
    <w:p>
      <w:pPr>
        <w:pStyle w:val="Title"/>
      </w:pPr>
      <w:r>
        <w:rPr>
          <w:spacing w:val="-2"/>
        </w:rPr>
        <w:t>COMUNICADO</w:t>
      </w:r>
    </w:p>
    <w:p>
      <w:pPr>
        <w:pStyle w:val="BodyText"/>
        <w:spacing w:line="362" w:lineRule="auto" w:before="279"/>
        <w:ind w:right="15"/>
        <w:jc w:val="center"/>
        <w:rPr>
          <w:rFonts w:ascii="Times New Roman"/>
        </w:rPr>
      </w:pPr>
      <w:r>
        <w:rPr>
          <w:rFonts w:ascii="Times New Roman"/>
          <w:color w:val="6F2F9F"/>
        </w:rPr>
        <w:t>ANFACH</w:t>
      </w:r>
      <w:r>
        <w:rPr>
          <w:rFonts w:ascii="Times New Roman"/>
          <w:color w:val="6F2F9F"/>
          <w:spacing w:val="-7"/>
        </w:rPr>
        <w:t> </w:t>
      </w:r>
      <w:r>
        <w:rPr>
          <w:rFonts w:ascii="Times New Roman"/>
          <w:color w:val="6F2F9F"/>
        </w:rPr>
        <w:t>SOLIDARIZA</w:t>
      </w:r>
      <w:r>
        <w:rPr>
          <w:rFonts w:ascii="Times New Roman"/>
          <w:color w:val="6F2F9F"/>
          <w:spacing w:val="-7"/>
        </w:rPr>
        <w:t> </w:t>
      </w:r>
      <w:r>
        <w:rPr>
          <w:rFonts w:ascii="Times New Roman"/>
          <w:color w:val="6F2F9F"/>
        </w:rPr>
        <w:t>CON</w:t>
      </w:r>
      <w:r>
        <w:rPr>
          <w:rFonts w:ascii="Times New Roman"/>
          <w:color w:val="6F2F9F"/>
          <w:spacing w:val="-7"/>
        </w:rPr>
        <w:t> </w:t>
      </w:r>
      <w:r>
        <w:rPr>
          <w:rFonts w:ascii="Times New Roman"/>
          <w:color w:val="6F2F9F"/>
        </w:rPr>
        <w:t>LAS</w:t>
      </w:r>
      <w:r>
        <w:rPr>
          <w:rFonts w:ascii="Times New Roman"/>
          <w:color w:val="6F2F9F"/>
          <w:spacing w:val="-7"/>
        </w:rPr>
        <w:t> </w:t>
      </w:r>
      <w:r>
        <w:rPr>
          <w:rFonts w:ascii="Times New Roman"/>
          <w:color w:val="6F2F9F"/>
        </w:rPr>
        <w:t>ASOCACIONES</w:t>
      </w:r>
      <w:r>
        <w:rPr>
          <w:rFonts w:ascii="Times New Roman"/>
          <w:color w:val="6F2F9F"/>
          <w:spacing w:val="-7"/>
        </w:rPr>
        <w:t> </w:t>
      </w:r>
      <w:r>
        <w:rPr>
          <w:rFonts w:ascii="Times New Roman"/>
          <w:color w:val="6F2F9F"/>
        </w:rPr>
        <w:t>DE</w:t>
      </w:r>
      <w:r>
        <w:rPr>
          <w:rFonts w:ascii="Times New Roman"/>
          <w:color w:val="6F2F9F"/>
          <w:spacing w:val="-7"/>
        </w:rPr>
        <w:t> </w:t>
      </w:r>
      <w:r>
        <w:rPr>
          <w:rFonts w:ascii="Times New Roman"/>
          <w:color w:val="6F2F9F"/>
        </w:rPr>
        <w:t>FUNCIONARIOS DEL SERVICIO DE IMPUESTOS INTERNOS ANEIICH y AFIICH.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5"/>
        <w:rPr>
          <w:rFonts w:ascii="Times New Roman"/>
        </w:rPr>
      </w:pPr>
    </w:p>
    <w:p>
      <w:pPr>
        <w:pStyle w:val="BodyText"/>
        <w:spacing w:line="360" w:lineRule="auto"/>
        <w:ind w:left="102" w:right="113"/>
        <w:jc w:val="both"/>
      </w:pPr>
      <w:r>
        <w:rPr>
          <w:color w:val="212121"/>
        </w:rPr>
        <w:t>Hemos tomado conocimiento de estado de paralización de nuestro servicio hermano de Hacienda y sus trabajadores (as) del S.I.I. en ello nuestra Asociación, respetuosa de las demandas gremiales, Solidarizamos absolutamente con nuestros colegas de Hacienda, agrupados</w:t>
      </w:r>
      <w:r>
        <w:rPr>
          <w:color w:val="212121"/>
          <w:spacing w:val="-5"/>
        </w:rPr>
        <w:t> </w:t>
      </w:r>
      <w:r>
        <w:rPr>
          <w:color w:val="212121"/>
        </w:rPr>
        <w:t>en</w:t>
      </w:r>
      <w:r>
        <w:rPr>
          <w:color w:val="212121"/>
          <w:spacing w:val="-8"/>
        </w:rPr>
        <w:t> </w:t>
      </w:r>
      <w:r>
        <w:rPr>
          <w:color w:val="212121"/>
        </w:rPr>
        <w:t>“</w:t>
      </w:r>
      <w:r>
        <w:rPr>
          <w:rFonts w:ascii="Arial" w:hAnsi="Arial"/>
          <w:b/>
          <w:color w:val="212121"/>
          <w:u w:val="single" w:color="212121"/>
        </w:rPr>
        <w:t>ANEIICH</w:t>
      </w:r>
      <w:r>
        <w:rPr>
          <w:rFonts w:ascii="Arial" w:hAnsi="Arial"/>
          <w:b/>
          <w:color w:val="212121"/>
          <w:spacing w:val="-6"/>
          <w:u w:val="single" w:color="212121"/>
        </w:rPr>
        <w:t> </w:t>
      </w:r>
      <w:r>
        <w:rPr>
          <w:rFonts w:ascii="Arial" w:hAnsi="Arial"/>
          <w:b/>
          <w:color w:val="212121"/>
          <w:u w:val="single" w:color="212121"/>
        </w:rPr>
        <w:t>y</w:t>
      </w:r>
      <w:r>
        <w:rPr>
          <w:rFonts w:ascii="Arial" w:hAnsi="Arial"/>
          <w:b/>
          <w:color w:val="212121"/>
          <w:spacing w:val="-10"/>
          <w:u w:val="single" w:color="212121"/>
        </w:rPr>
        <w:t> </w:t>
      </w:r>
      <w:r>
        <w:rPr>
          <w:rFonts w:ascii="Arial" w:hAnsi="Arial"/>
          <w:b/>
          <w:color w:val="212121"/>
          <w:u w:val="single" w:color="212121"/>
        </w:rPr>
        <w:t>AFIICH”</w:t>
      </w:r>
      <w:r>
        <w:rPr>
          <w:color w:val="212121"/>
        </w:rPr>
        <w:t>,</w:t>
      </w:r>
      <w:r>
        <w:rPr>
          <w:color w:val="212121"/>
          <w:spacing w:val="-4"/>
        </w:rPr>
        <w:t> </w:t>
      </w:r>
      <w:r>
        <w:rPr>
          <w:color w:val="212121"/>
        </w:rPr>
        <w:t>a</w:t>
      </w:r>
      <w:r>
        <w:rPr>
          <w:color w:val="212121"/>
          <w:spacing w:val="-9"/>
        </w:rPr>
        <w:t> </w:t>
      </w:r>
      <w:r>
        <w:rPr>
          <w:color w:val="212121"/>
        </w:rPr>
        <w:t>fin</w:t>
      </w:r>
      <w:r>
        <w:rPr>
          <w:color w:val="212121"/>
          <w:spacing w:val="-6"/>
        </w:rPr>
        <w:t> </w:t>
      </w:r>
      <w:r>
        <w:rPr>
          <w:color w:val="212121"/>
        </w:rPr>
        <w:t>sean</w:t>
      </w:r>
      <w:r>
        <w:rPr>
          <w:color w:val="212121"/>
          <w:spacing w:val="-7"/>
        </w:rPr>
        <w:t> </w:t>
      </w:r>
      <w:r>
        <w:rPr>
          <w:color w:val="212121"/>
        </w:rPr>
        <w:t>aceptadas</w:t>
      </w:r>
      <w:r>
        <w:rPr>
          <w:color w:val="212121"/>
          <w:spacing w:val="-8"/>
        </w:rPr>
        <w:t> </w:t>
      </w:r>
      <w:r>
        <w:rPr>
          <w:color w:val="212121"/>
        </w:rPr>
        <w:t>sus</w:t>
      </w:r>
      <w:r>
        <w:rPr>
          <w:color w:val="212121"/>
          <w:spacing w:val="-5"/>
        </w:rPr>
        <w:t> </w:t>
      </w:r>
      <w:r>
        <w:rPr>
          <w:color w:val="212121"/>
        </w:rPr>
        <w:t>legítimas reivindicaciones que se manifiestan en una paralización que se ha extendido por muchos días.</w:t>
      </w:r>
      <w:r>
        <w:rPr>
          <w:color w:val="212121"/>
          <w:spacing w:val="40"/>
        </w:rPr>
        <w:t> </w:t>
      </w:r>
      <w:r>
        <w:rPr>
          <w:color w:val="212121"/>
        </w:rPr>
        <w:t>En ello llamamos al gobierno a escuchar las legítimas</w:t>
      </w:r>
      <w:r>
        <w:rPr>
          <w:color w:val="212121"/>
          <w:spacing w:val="-1"/>
        </w:rPr>
        <w:t> </w:t>
      </w:r>
      <w:r>
        <w:rPr>
          <w:color w:val="212121"/>
        </w:rPr>
        <w:t>demandas de los</w:t>
      </w:r>
      <w:r>
        <w:rPr>
          <w:color w:val="212121"/>
          <w:spacing w:val="-2"/>
        </w:rPr>
        <w:t> </w:t>
      </w:r>
      <w:r>
        <w:rPr>
          <w:color w:val="212121"/>
        </w:rPr>
        <w:t>colegas de</w:t>
      </w:r>
      <w:r>
        <w:rPr>
          <w:color w:val="212121"/>
          <w:spacing w:val="-2"/>
        </w:rPr>
        <w:t> </w:t>
      </w:r>
      <w:r>
        <w:rPr>
          <w:color w:val="212121"/>
        </w:rPr>
        <w:t>impuestos,</w:t>
      </w:r>
      <w:r>
        <w:rPr>
          <w:color w:val="212121"/>
          <w:spacing w:val="-4"/>
        </w:rPr>
        <w:t> </w:t>
      </w:r>
      <w:r>
        <w:rPr>
          <w:color w:val="212121"/>
        </w:rPr>
        <w:t>siendo el</w:t>
      </w:r>
      <w:r>
        <w:rPr>
          <w:color w:val="212121"/>
          <w:spacing w:val="-2"/>
        </w:rPr>
        <w:t> </w:t>
      </w:r>
      <w:r>
        <w:rPr>
          <w:color w:val="212121"/>
        </w:rPr>
        <w:t>camino del</w:t>
      </w:r>
      <w:r>
        <w:rPr>
          <w:color w:val="212121"/>
          <w:spacing w:val="-14"/>
        </w:rPr>
        <w:t> </w:t>
      </w:r>
      <w:r>
        <w:rPr>
          <w:color w:val="212121"/>
        </w:rPr>
        <w:t>dialogo</w:t>
      </w:r>
      <w:r>
        <w:rPr>
          <w:color w:val="212121"/>
          <w:spacing w:val="-17"/>
        </w:rPr>
        <w:t> </w:t>
      </w:r>
      <w:r>
        <w:rPr>
          <w:color w:val="212121"/>
        </w:rPr>
        <w:t>el</w:t>
      </w:r>
      <w:r>
        <w:rPr>
          <w:color w:val="212121"/>
          <w:spacing w:val="-17"/>
        </w:rPr>
        <w:t> </w:t>
      </w:r>
      <w:r>
        <w:rPr>
          <w:color w:val="212121"/>
        </w:rPr>
        <w:t>que</w:t>
      </w:r>
      <w:r>
        <w:rPr>
          <w:color w:val="212121"/>
          <w:spacing w:val="-14"/>
        </w:rPr>
        <w:t> </w:t>
      </w:r>
      <w:r>
        <w:rPr>
          <w:color w:val="212121"/>
        </w:rPr>
        <w:t>ayude</w:t>
      </w:r>
      <w:r>
        <w:rPr>
          <w:color w:val="212121"/>
          <w:spacing w:val="-14"/>
        </w:rPr>
        <w:t> </w:t>
      </w:r>
      <w:r>
        <w:rPr>
          <w:color w:val="212121"/>
        </w:rPr>
        <w:t>a</w:t>
      </w:r>
      <w:r>
        <w:rPr>
          <w:color w:val="212121"/>
          <w:spacing w:val="-14"/>
        </w:rPr>
        <w:t> </w:t>
      </w:r>
      <w:r>
        <w:rPr>
          <w:color w:val="212121"/>
        </w:rPr>
        <w:t>destrabar</w:t>
      </w:r>
      <w:r>
        <w:rPr>
          <w:color w:val="212121"/>
          <w:spacing w:val="-17"/>
        </w:rPr>
        <w:t> </w:t>
      </w:r>
      <w:r>
        <w:rPr>
          <w:color w:val="212121"/>
        </w:rPr>
        <w:t>los</w:t>
      </w:r>
      <w:r>
        <w:rPr>
          <w:color w:val="212121"/>
          <w:spacing w:val="-13"/>
        </w:rPr>
        <w:t> </w:t>
      </w:r>
      <w:r>
        <w:rPr>
          <w:color w:val="212121"/>
        </w:rPr>
        <w:t>obstáculos</w:t>
      </w:r>
      <w:r>
        <w:rPr>
          <w:color w:val="212121"/>
          <w:spacing w:val="-15"/>
        </w:rPr>
        <w:t> </w:t>
      </w:r>
      <w:r>
        <w:rPr>
          <w:color w:val="212121"/>
        </w:rPr>
        <w:t>de</w:t>
      </w:r>
      <w:r>
        <w:rPr>
          <w:color w:val="212121"/>
          <w:spacing w:val="-17"/>
        </w:rPr>
        <w:t> </w:t>
      </w:r>
      <w:r>
        <w:rPr>
          <w:color w:val="212121"/>
        </w:rPr>
        <w:t>una</w:t>
      </w:r>
      <w:r>
        <w:rPr>
          <w:color w:val="212121"/>
          <w:spacing w:val="-17"/>
        </w:rPr>
        <w:t> </w:t>
      </w:r>
      <w:r>
        <w:rPr>
          <w:color w:val="212121"/>
        </w:rPr>
        <w:t>negociación, que tal como nuestra institución se encuentra, en pleno proceso de negociación</w:t>
      </w:r>
      <w:r>
        <w:rPr>
          <w:color w:val="212121"/>
          <w:spacing w:val="-17"/>
        </w:rPr>
        <w:t> </w:t>
      </w:r>
      <w:r>
        <w:rPr>
          <w:color w:val="212121"/>
        </w:rPr>
        <w:t>con</w:t>
      </w:r>
      <w:r>
        <w:rPr>
          <w:color w:val="212121"/>
          <w:spacing w:val="-15"/>
        </w:rPr>
        <w:t> </w:t>
      </w:r>
      <w:r>
        <w:rPr>
          <w:color w:val="212121"/>
        </w:rPr>
        <w:t>el</w:t>
      </w:r>
      <w:r>
        <w:rPr>
          <w:color w:val="212121"/>
          <w:spacing w:val="-17"/>
        </w:rPr>
        <w:t> </w:t>
      </w:r>
      <w:r>
        <w:rPr>
          <w:color w:val="212121"/>
        </w:rPr>
        <w:t>gobierno,</w:t>
      </w:r>
      <w:r>
        <w:rPr>
          <w:color w:val="212121"/>
          <w:spacing w:val="-14"/>
        </w:rPr>
        <w:t> </w:t>
      </w:r>
      <w:r>
        <w:rPr>
          <w:color w:val="212121"/>
        </w:rPr>
        <w:t>por</w:t>
      </w:r>
      <w:r>
        <w:rPr>
          <w:color w:val="212121"/>
          <w:spacing w:val="-15"/>
        </w:rPr>
        <w:t> </w:t>
      </w:r>
      <w:r>
        <w:rPr>
          <w:color w:val="212121"/>
        </w:rPr>
        <w:t>nuestras</w:t>
      </w:r>
      <w:r>
        <w:rPr>
          <w:color w:val="212121"/>
          <w:spacing w:val="-14"/>
        </w:rPr>
        <w:t> </w:t>
      </w:r>
      <w:r>
        <w:rPr>
          <w:color w:val="212121"/>
        </w:rPr>
        <w:t>propias</w:t>
      </w:r>
      <w:r>
        <w:rPr>
          <w:color w:val="212121"/>
          <w:spacing w:val="-14"/>
        </w:rPr>
        <w:t> </w:t>
      </w:r>
      <w:r>
        <w:rPr>
          <w:color w:val="212121"/>
        </w:rPr>
        <w:t>demandas</w:t>
      </w:r>
      <w:r>
        <w:rPr>
          <w:color w:val="212121"/>
          <w:spacing w:val="-14"/>
        </w:rPr>
        <w:t> </w:t>
      </w:r>
      <w:r>
        <w:rPr>
          <w:color w:val="212121"/>
        </w:rPr>
        <w:t>históricas, expresamos nuestro debido respeto y la solidaridad a los compañeros y compañeras movilizados.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before="0"/>
        <w:ind w:left="0" w:right="3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212121"/>
          <w:sz w:val="28"/>
        </w:rPr>
        <w:t>DIRECTORIO</w:t>
      </w:r>
      <w:r>
        <w:rPr>
          <w:rFonts w:ascii="Arial"/>
          <w:b/>
          <w:color w:val="212121"/>
          <w:spacing w:val="-10"/>
          <w:sz w:val="28"/>
        </w:rPr>
        <w:t> </w:t>
      </w:r>
      <w:r>
        <w:rPr>
          <w:rFonts w:ascii="Arial"/>
          <w:b/>
          <w:color w:val="212121"/>
          <w:sz w:val="28"/>
        </w:rPr>
        <w:t>NACIONAL</w:t>
      </w:r>
      <w:r>
        <w:rPr>
          <w:rFonts w:ascii="Arial"/>
          <w:b/>
          <w:color w:val="212121"/>
          <w:spacing w:val="-7"/>
          <w:sz w:val="28"/>
        </w:rPr>
        <w:t> </w:t>
      </w:r>
      <w:r>
        <w:rPr>
          <w:rFonts w:ascii="Arial"/>
          <w:b/>
          <w:color w:val="212121"/>
          <w:spacing w:val="-2"/>
          <w:sz w:val="28"/>
        </w:rPr>
        <w:t>ANFACH</w:t>
      </w:r>
    </w:p>
    <w:sectPr>
      <w:type w:val="continuous"/>
      <w:pgSz w:w="12240" w:h="15840"/>
      <w:pgMar w:top="7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670"/>
      <w:jc w:val="center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dc:title>COMUNICADO</dc:title>
  <dcterms:created xsi:type="dcterms:W3CDTF">2023-11-03T12:48:28Z</dcterms:created>
  <dcterms:modified xsi:type="dcterms:W3CDTF">2023-11-03T12:48:28Z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2016</vt:lpwstr>
  </property>
</Properties>
</file>